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EC406" w14:textId="41E20F79" w:rsidR="00703E3C" w:rsidRPr="00C01A6B" w:rsidRDefault="00C01A6B" w:rsidP="00C01A6B">
      <w:pPr>
        <w:pStyle w:val="Bezproreda"/>
        <w:spacing w:after="240"/>
        <w:jc w:val="right"/>
        <w:rPr>
          <w:rFonts w:ascii="Times New Roman" w:hAnsi="Times New Roman" w:cs="Times New Roman"/>
          <w:i/>
          <w:iCs/>
        </w:rPr>
      </w:pPr>
      <w:r w:rsidRPr="00B33517">
        <w:rPr>
          <w:rFonts w:ascii="Times New Roman" w:hAnsi="Times New Roman" w:cs="Times New Roman"/>
          <w:i/>
          <w:iCs/>
        </w:rPr>
        <w:t>prijedlog</w:t>
      </w:r>
    </w:p>
    <w:p w14:paraId="36143E65" w14:textId="77777777" w:rsidR="00E94DD8" w:rsidRPr="0042071F" w:rsidRDefault="00E94DD8" w:rsidP="0042071F">
      <w:pPr>
        <w:jc w:val="both"/>
        <w:rPr>
          <w:rFonts w:ascii="Times New Roman" w:hAnsi="Times New Roman" w:cs="Times New Roman"/>
        </w:rPr>
      </w:pPr>
      <w:r w:rsidRPr="0042071F">
        <w:rPr>
          <w:rFonts w:ascii="Times New Roman" w:hAnsi="Times New Roman" w:cs="Times New Roman"/>
          <w:b/>
        </w:rPr>
        <w:t>GRAD VELIKA GORICA</w:t>
      </w:r>
      <w:r w:rsidRPr="0042071F">
        <w:rPr>
          <w:rFonts w:ascii="Times New Roman" w:hAnsi="Times New Roman" w:cs="Times New Roman"/>
        </w:rPr>
        <w:t xml:space="preserve">, OIB: 75834963344, Velika Gorica, Trg kralja Tomislava 34,  zastupan po  gradonačelniku Krešimiru </w:t>
      </w:r>
      <w:proofErr w:type="spellStart"/>
      <w:r w:rsidRPr="0042071F">
        <w:rPr>
          <w:rFonts w:ascii="Times New Roman" w:hAnsi="Times New Roman" w:cs="Times New Roman"/>
        </w:rPr>
        <w:t>Ačkaru</w:t>
      </w:r>
      <w:proofErr w:type="spellEnd"/>
      <w:r w:rsidRPr="0042071F">
        <w:rPr>
          <w:rFonts w:ascii="Times New Roman" w:hAnsi="Times New Roman" w:cs="Times New Roman"/>
        </w:rPr>
        <w:t xml:space="preserve">, </w:t>
      </w:r>
      <w:proofErr w:type="spellStart"/>
      <w:r w:rsidRPr="0042071F">
        <w:rPr>
          <w:rFonts w:ascii="Times New Roman" w:hAnsi="Times New Roman" w:cs="Times New Roman"/>
        </w:rPr>
        <w:t>mag.theol</w:t>
      </w:r>
      <w:proofErr w:type="spellEnd"/>
      <w:r w:rsidRPr="0042071F">
        <w:rPr>
          <w:rFonts w:ascii="Times New Roman" w:hAnsi="Times New Roman" w:cs="Times New Roman"/>
        </w:rPr>
        <w:t xml:space="preserve">. (u daljnjem tekstu: Grad) </w:t>
      </w:r>
    </w:p>
    <w:p w14:paraId="4200A1C1" w14:textId="41AA67EE" w:rsidR="00E94DD8" w:rsidRPr="0042071F" w:rsidRDefault="00E94DD8" w:rsidP="0042071F">
      <w:pPr>
        <w:jc w:val="both"/>
        <w:rPr>
          <w:rFonts w:ascii="Times New Roman" w:hAnsi="Times New Roman" w:cs="Times New Roman"/>
        </w:rPr>
      </w:pPr>
      <w:r w:rsidRPr="0042071F">
        <w:rPr>
          <w:rFonts w:ascii="Times New Roman" w:hAnsi="Times New Roman" w:cs="Times New Roman"/>
        </w:rPr>
        <w:t>i</w:t>
      </w:r>
    </w:p>
    <w:p w14:paraId="237474A6" w14:textId="66E69A78" w:rsidR="00E94DD8" w:rsidRPr="0042071F" w:rsidRDefault="00E94DD8" w:rsidP="0042071F">
      <w:pPr>
        <w:jc w:val="both"/>
        <w:rPr>
          <w:rFonts w:ascii="Times New Roman" w:hAnsi="Times New Roman" w:cs="Times New Roman"/>
        </w:rPr>
      </w:pPr>
      <w:r w:rsidRPr="0042071F">
        <w:rPr>
          <w:rFonts w:ascii="Times New Roman" w:hAnsi="Times New Roman" w:cs="Times New Roman"/>
          <w:b/>
        </w:rPr>
        <w:t>VG KOMUNALAC d.o.o.</w:t>
      </w:r>
      <w:r w:rsidRPr="0042071F">
        <w:rPr>
          <w:rFonts w:ascii="Times New Roman" w:hAnsi="Times New Roman" w:cs="Times New Roman"/>
        </w:rPr>
        <w:t>, OIB: 09228704508, Velika Gorica,</w:t>
      </w:r>
      <w:r w:rsidRPr="0042071F">
        <w:rPr>
          <w:rFonts w:ascii="Times New Roman" w:hAnsi="Times New Roman" w:cs="Times New Roman"/>
          <w:b/>
        </w:rPr>
        <w:t xml:space="preserve"> </w:t>
      </w:r>
      <w:r w:rsidRPr="0042071F">
        <w:rPr>
          <w:rFonts w:ascii="Times New Roman" w:hAnsi="Times New Roman" w:cs="Times New Roman"/>
        </w:rPr>
        <w:t xml:space="preserve">Ulica kneza Ljudevita Posavskog 45,  zastupano po direktoru </w:t>
      </w:r>
      <w:r w:rsidRPr="00837429">
        <w:rPr>
          <w:rFonts w:ascii="Times New Roman" w:hAnsi="Times New Roman" w:cs="Times New Roman"/>
        </w:rPr>
        <w:t xml:space="preserve">Jurici Mihalju, </w:t>
      </w:r>
      <w:bookmarkStart w:id="0" w:name="_Hlk221014892"/>
      <w:proofErr w:type="spellStart"/>
      <w:r w:rsidRPr="00837429">
        <w:rPr>
          <w:rFonts w:ascii="Times New Roman" w:hAnsi="Times New Roman" w:cs="Times New Roman"/>
        </w:rPr>
        <w:t>mag.nov</w:t>
      </w:r>
      <w:proofErr w:type="spellEnd"/>
      <w:r w:rsidRPr="00837429">
        <w:rPr>
          <w:rFonts w:ascii="Times New Roman" w:hAnsi="Times New Roman" w:cs="Times New Roman"/>
        </w:rPr>
        <w:t xml:space="preserve">. </w:t>
      </w:r>
      <w:bookmarkEnd w:id="0"/>
      <w:r w:rsidRPr="0042071F">
        <w:rPr>
          <w:rFonts w:ascii="Times New Roman" w:hAnsi="Times New Roman" w:cs="Times New Roman"/>
        </w:rPr>
        <w:t>(u daljnjem tekstu: VG komunalac d.o.o.) sklopili su</w:t>
      </w:r>
    </w:p>
    <w:p w14:paraId="37C0D046" w14:textId="77777777" w:rsidR="00E94DD8" w:rsidRPr="0042071F" w:rsidRDefault="00E94DD8" w:rsidP="0042071F">
      <w:pPr>
        <w:jc w:val="both"/>
        <w:rPr>
          <w:rFonts w:ascii="Times New Roman" w:hAnsi="Times New Roman" w:cs="Times New Roman"/>
        </w:rPr>
      </w:pPr>
    </w:p>
    <w:p w14:paraId="76A8BA0C" w14:textId="2337B067" w:rsidR="0042389A" w:rsidRDefault="0042389A" w:rsidP="0042389A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42389A">
        <w:rPr>
          <w:rFonts w:ascii="Times New Roman" w:eastAsia="Times New Roman" w:hAnsi="Times New Roman" w:cs="Times New Roman"/>
          <w:b/>
          <w:bCs/>
        </w:rPr>
        <w:t>UGOVOR</w:t>
      </w:r>
    </w:p>
    <w:p w14:paraId="046317AB" w14:textId="77777777" w:rsidR="000B6128" w:rsidRDefault="0042389A" w:rsidP="000B6128">
      <w:pPr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  <w:bookmarkStart w:id="1" w:name="_Hlk221101450"/>
      <w:r w:rsidRPr="0042389A">
        <w:rPr>
          <w:rFonts w:ascii="Times New Roman" w:eastAsia="Times New Roman" w:hAnsi="Times New Roman" w:cs="Times New Roman"/>
          <w:b/>
          <w:bCs/>
        </w:rPr>
        <w:t>o prijenosu na upravljanje i korištenje novoizgrađene nadstrešnice nad tržnicom</w:t>
      </w:r>
    </w:p>
    <w:p w14:paraId="2A761E34" w14:textId="6A66CA12" w:rsidR="00FE6366" w:rsidRDefault="0042389A" w:rsidP="000B6128">
      <w:pPr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  <w:r w:rsidRPr="0042389A">
        <w:rPr>
          <w:rFonts w:ascii="Times New Roman" w:eastAsia="Times New Roman" w:hAnsi="Times New Roman" w:cs="Times New Roman"/>
          <w:b/>
          <w:bCs/>
        </w:rPr>
        <w:t>na gradsko trgovačko društvo VG Komunalac d.o.o.</w:t>
      </w:r>
      <w:bookmarkEnd w:id="1"/>
    </w:p>
    <w:p w14:paraId="3395820C" w14:textId="77777777" w:rsidR="00D827B0" w:rsidRPr="0042071F" w:rsidRDefault="00D827B0" w:rsidP="007E0BFE">
      <w:pPr>
        <w:rPr>
          <w:rFonts w:ascii="Times New Roman" w:hAnsi="Times New Roman" w:cs="Times New Roman"/>
        </w:rPr>
      </w:pPr>
    </w:p>
    <w:p w14:paraId="3C139E21" w14:textId="5F607F0D" w:rsidR="003808A6" w:rsidRPr="001E66BB" w:rsidRDefault="00F06303" w:rsidP="001E66BB">
      <w:pPr>
        <w:jc w:val="center"/>
        <w:rPr>
          <w:rFonts w:ascii="Times New Roman" w:hAnsi="Times New Roman" w:cs="Times New Roman"/>
          <w:b/>
          <w:bCs/>
        </w:rPr>
      </w:pPr>
      <w:r w:rsidRPr="001E66BB">
        <w:rPr>
          <w:rFonts w:ascii="Times New Roman" w:hAnsi="Times New Roman" w:cs="Times New Roman"/>
          <w:b/>
          <w:bCs/>
        </w:rPr>
        <w:t>Članak 1.</w:t>
      </w:r>
    </w:p>
    <w:p w14:paraId="738E6BFF" w14:textId="77DBDAF3" w:rsidR="003D722C" w:rsidRDefault="003D722C" w:rsidP="000E0424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2071F">
        <w:rPr>
          <w:rFonts w:ascii="Times New Roman" w:hAnsi="Times New Roman" w:cs="Times New Roman"/>
        </w:rPr>
        <w:t xml:space="preserve">Predmet ovog </w:t>
      </w:r>
      <w:r w:rsidR="009D7706">
        <w:rPr>
          <w:rFonts w:ascii="Times New Roman" w:hAnsi="Times New Roman" w:cs="Times New Roman"/>
        </w:rPr>
        <w:t>Ugovora</w:t>
      </w:r>
      <w:r w:rsidRPr="0042071F">
        <w:rPr>
          <w:rFonts w:ascii="Times New Roman" w:hAnsi="Times New Roman" w:cs="Times New Roman"/>
        </w:rPr>
        <w:t xml:space="preserve"> </w:t>
      </w:r>
      <w:r w:rsidR="009D7706" w:rsidRPr="009D7706">
        <w:rPr>
          <w:rFonts w:ascii="Times New Roman" w:hAnsi="Times New Roman" w:cs="Times New Roman"/>
        </w:rPr>
        <w:t>o prijenosu na upravljanje i korištenje novoizgrađene nadstrešnice nad tržnicom</w:t>
      </w:r>
      <w:r w:rsidR="009D7706">
        <w:rPr>
          <w:rFonts w:ascii="Times New Roman" w:hAnsi="Times New Roman" w:cs="Times New Roman"/>
        </w:rPr>
        <w:t xml:space="preserve"> </w:t>
      </w:r>
      <w:r w:rsidR="009D7706" w:rsidRPr="009D7706">
        <w:rPr>
          <w:rFonts w:ascii="Times New Roman" w:hAnsi="Times New Roman" w:cs="Times New Roman"/>
        </w:rPr>
        <w:t xml:space="preserve">na gradsko trgovačko društvo VG Komunalac d.o.o. </w:t>
      </w:r>
      <w:r w:rsidRPr="0042071F">
        <w:rPr>
          <w:rFonts w:ascii="Times New Roman" w:hAnsi="Times New Roman" w:cs="Times New Roman"/>
        </w:rPr>
        <w:t>(</w:t>
      </w:r>
      <w:r w:rsidRPr="00491F8A">
        <w:rPr>
          <w:rFonts w:ascii="Times New Roman" w:hAnsi="Times New Roman" w:cs="Times New Roman"/>
        </w:rPr>
        <w:t>u daljnjem tekstu: nadstrešnica</w:t>
      </w:r>
      <w:r w:rsidRPr="0042071F">
        <w:rPr>
          <w:rFonts w:ascii="Times New Roman" w:hAnsi="Times New Roman" w:cs="Times New Roman"/>
        </w:rPr>
        <w:t xml:space="preserve">) je uređivanje međusobnih prava i obveza Grada Velika Gorica i društva VG Komunalac d.o.o., a vezano uz davanje na upravljanje i održavanje nadstrešnice koja se nalazi na adresi </w:t>
      </w:r>
      <w:r w:rsidRPr="00837429">
        <w:rPr>
          <w:rFonts w:ascii="Times New Roman" w:hAnsi="Times New Roman" w:cs="Times New Roman"/>
        </w:rPr>
        <w:t xml:space="preserve">Školska </w:t>
      </w:r>
      <w:r w:rsidR="003316B7">
        <w:rPr>
          <w:rFonts w:ascii="Times New Roman" w:hAnsi="Times New Roman" w:cs="Times New Roman"/>
        </w:rPr>
        <w:t xml:space="preserve">ulica </w:t>
      </w:r>
      <w:r w:rsidRPr="00837429">
        <w:rPr>
          <w:rFonts w:ascii="Times New Roman" w:hAnsi="Times New Roman" w:cs="Times New Roman"/>
        </w:rPr>
        <w:t>2</w:t>
      </w:r>
      <w:r w:rsidR="009D7706" w:rsidRPr="00837429">
        <w:rPr>
          <w:rFonts w:ascii="Times New Roman" w:hAnsi="Times New Roman" w:cs="Times New Roman"/>
        </w:rPr>
        <w:t>a</w:t>
      </w:r>
      <w:r w:rsidRPr="00837429">
        <w:rPr>
          <w:rFonts w:ascii="Times New Roman" w:hAnsi="Times New Roman" w:cs="Times New Roman"/>
        </w:rPr>
        <w:t>, Velika Gorica.</w:t>
      </w:r>
    </w:p>
    <w:p w14:paraId="7292AD62" w14:textId="77777777" w:rsidR="00202907" w:rsidRPr="009D7706" w:rsidRDefault="00202907" w:rsidP="00B95E69">
      <w:pPr>
        <w:spacing w:after="0"/>
        <w:jc w:val="both"/>
        <w:rPr>
          <w:rFonts w:ascii="Times New Roman" w:hAnsi="Times New Roman" w:cs="Times New Roman"/>
        </w:rPr>
      </w:pPr>
    </w:p>
    <w:p w14:paraId="5B62DA14" w14:textId="420F7FE9" w:rsidR="003D722C" w:rsidRPr="001E66BB" w:rsidRDefault="003D722C" w:rsidP="001E66BB">
      <w:pPr>
        <w:jc w:val="center"/>
        <w:rPr>
          <w:rFonts w:ascii="Times New Roman" w:hAnsi="Times New Roman" w:cs="Times New Roman"/>
          <w:b/>
          <w:bCs/>
        </w:rPr>
      </w:pPr>
      <w:r w:rsidRPr="001E66BB">
        <w:rPr>
          <w:rFonts w:ascii="Times New Roman" w:hAnsi="Times New Roman" w:cs="Times New Roman"/>
          <w:b/>
          <w:bCs/>
        </w:rPr>
        <w:t>Članak 2.</w:t>
      </w:r>
    </w:p>
    <w:p w14:paraId="67AAE83B" w14:textId="204AFA6B" w:rsidR="00CE7505" w:rsidRPr="0042071F" w:rsidRDefault="002C65F1" w:rsidP="00805056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Ugovorne</w:t>
      </w:r>
      <w:r w:rsidR="00CE7505" w:rsidRPr="0042071F">
        <w:rPr>
          <w:rFonts w:ascii="Times New Roman" w:hAnsi="Times New Roman" w:cs="Times New Roman"/>
        </w:rPr>
        <w:t xml:space="preserve"> strane suglasno utvrđuju kako slijedi:</w:t>
      </w:r>
    </w:p>
    <w:p w14:paraId="1CD819A5" w14:textId="37B64E56" w:rsidR="00CE7505" w:rsidRPr="00805056" w:rsidRDefault="00CE7505" w:rsidP="00805056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805056">
        <w:rPr>
          <w:rFonts w:ascii="Times New Roman" w:hAnsi="Times New Roman" w:cs="Times New Roman"/>
        </w:rPr>
        <w:t xml:space="preserve">Grad Velika Gorica vlasnik je </w:t>
      </w:r>
      <w:r w:rsidR="00383463">
        <w:rPr>
          <w:rFonts w:ascii="Times New Roman" w:hAnsi="Times New Roman" w:cs="Times New Roman"/>
        </w:rPr>
        <w:t>G</w:t>
      </w:r>
      <w:r w:rsidRPr="00805056">
        <w:rPr>
          <w:rFonts w:ascii="Times New Roman" w:hAnsi="Times New Roman" w:cs="Times New Roman"/>
        </w:rPr>
        <w:t>radske tržnice i nadstrešnice iz čl</w:t>
      </w:r>
      <w:r w:rsidR="00773F3F">
        <w:rPr>
          <w:rFonts w:ascii="Times New Roman" w:hAnsi="Times New Roman" w:cs="Times New Roman"/>
        </w:rPr>
        <w:t>anka</w:t>
      </w:r>
      <w:r w:rsidRPr="00805056">
        <w:rPr>
          <w:rFonts w:ascii="Times New Roman" w:hAnsi="Times New Roman" w:cs="Times New Roman"/>
        </w:rPr>
        <w:t xml:space="preserve"> 1. ovog Ugovora, a koje se nalaze na k.č.br. </w:t>
      </w:r>
      <w:r w:rsidR="00020FA2">
        <w:rPr>
          <w:rFonts w:ascii="Times New Roman" w:hAnsi="Times New Roman" w:cs="Times New Roman"/>
        </w:rPr>
        <w:t>649/2,</w:t>
      </w:r>
      <w:r w:rsidRPr="00805056">
        <w:rPr>
          <w:rFonts w:ascii="Times New Roman" w:hAnsi="Times New Roman" w:cs="Times New Roman"/>
        </w:rPr>
        <w:t xml:space="preserve"> k.o. Velika Gorica.</w:t>
      </w:r>
    </w:p>
    <w:p w14:paraId="5671161E" w14:textId="6E9A1B54" w:rsidR="00383463" w:rsidRDefault="00CE7505" w:rsidP="00805056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805056">
        <w:rPr>
          <w:rFonts w:ascii="Times New Roman" w:hAnsi="Times New Roman" w:cs="Times New Roman"/>
        </w:rPr>
        <w:t xml:space="preserve">Grad Velika Gorica </w:t>
      </w:r>
      <w:r w:rsidR="00383463">
        <w:rPr>
          <w:rFonts w:ascii="Times New Roman" w:hAnsi="Times New Roman" w:cs="Times New Roman"/>
        </w:rPr>
        <w:t>je dana 07.03.2025.</w:t>
      </w:r>
      <w:r w:rsidR="007A26C3">
        <w:rPr>
          <w:rFonts w:ascii="Times New Roman" w:hAnsi="Times New Roman" w:cs="Times New Roman"/>
        </w:rPr>
        <w:t xml:space="preserve"> </w:t>
      </w:r>
      <w:r w:rsidR="00383463">
        <w:rPr>
          <w:rFonts w:ascii="Times New Roman" w:hAnsi="Times New Roman" w:cs="Times New Roman"/>
        </w:rPr>
        <w:t>g</w:t>
      </w:r>
      <w:r w:rsidR="007A26C3">
        <w:rPr>
          <w:rFonts w:ascii="Times New Roman" w:hAnsi="Times New Roman" w:cs="Times New Roman"/>
        </w:rPr>
        <w:t>odine</w:t>
      </w:r>
      <w:r w:rsidR="00383463">
        <w:rPr>
          <w:rFonts w:ascii="Times New Roman" w:hAnsi="Times New Roman" w:cs="Times New Roman"/>
        </w:rPr>
        <w:t xml:space="preserve"> putem Upravnog odjela za prostorno planiranje, graditeljstvo i zaštitu okoliša, Ulica </w:t>
      </w:r>
      <w:r w:rsidR="00B836FA">
        <w:rPr>
          <w:rFonts w:ascii="Times New Roman" w:hAnsi="Times New Roman" w:cs="Times New Roman"/>
        </w:rPr>
        <w:t xml:space="preserve">kneza </w:t>
      </w:r>
      <w:r w:rsidR="00383463">
        <w:rPr>
          <w:rFonts w:ascii="Times New Roman" w:hAnsi="Times New Roman" w:cs="Times New Roman"/>
        </w:rPr>
        <w:t>Ljudevita Posavskog 45, Velika Gorica, ishodio Građevinsku dozvolu KLASA:</w:t>
      </w:r>
      <w:r w:rsidR="00383463" w:rsidRPr="00383463">
        <w:rPr>
          <w:rFonts w:ascii="Times New Roman" w:hAnsi="Times New Roman" w:cs="Times New Roman"/>
        </w:rPr>
        <w:t>UP/I-361-03/24-01/000328</w:t>
      </w:r>
      <w:r w:rsidR="00383463">
        <w:rPr>
          <w:rFonts w:ascii="Times New Roman" w:hAnsi="Times New Roman" w:cs="Times New Roman"/>
        </w:rPr>
        <w:t xml:space="preserve">, </w:t>
      </w:r>
      <w:r w:rsidR="00383463" w:rsidRPr="00383463">
        <w:rPr>
          <w:rFonts w:ascii="Times New Roman" w:hAnsi="Times New Roman" w:cs="Times New Roman"/>
        </w:rPr>
        <w:t>URBROJ: 238-31-09-25-0013</w:t>
      </w:r>
      <w:r w:rsidR="00383463">
        <w:rPr>
          <w:rFonts w:ascii="Times New Roman" w:hAnsi="Times New Roman" w:cs="Times New Roman"/>
        </w:rPr>
        <w:t>, za građenje nadstrešnice nad Gradskom tržnicom Grada Velike Gorice.</w:t>
      </w:r>
    </w:p>
    <w:p w14:paraId="729F65C9" w14:textId="4EAA1951" w:rsidR="00383463" w:rsidRDefault="00383463" w:rsidP="00805056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 Velika Gorica dovršio je</w:t>
      </w:r>
      <w:r w:rsidR="007B18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izgradnju nadstrešnice</w:t>
      </w:r>
      <w:r w:rsidR="007A26C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te je za istu </w:t>
      </w:r>
      <w:r w:rsidR="006D6C8F">
        <w:rPr>
          <w:rFonts w:ascii="Times New Roman" w:hAnsi="Times New Roman" w:cs="Times New Roman"/>
        </w:rPr>
        <w:t>dana 28.11.2025.</w:t>
      </w:r>
      <w:r w:rsidR="007A26C3">
        <w:rPr>
          <w:rFonts w:ascii="Times New Roman" w:hAnsi="Times New Roman" w:cs="Times New Roman"/>
        </w:rPr>
        <w:t xml:space="preserve"> godine</w:t>
      </w:r>
      <w:r w:rsidR="006D6C8F">
        <w:rPr>
          <w:rFonts w:ascii="Times New Roman" w:hAnsi="Times New Roman" w:cs="Times New Roman"/>
        </w:rPr>
        <w:t xml:space="preserve"> od Upravnog odjela za prostorno planiranje, graditeljstvo i zaštitu okoliša, Ulica</w:t>
      </w:r>
      <w:r w:rsidR="00B836FA">
        <w:rPr>
          <w:rFonts w:ascii="Times New Roman" w:hAnsi="Times New Roman" w:cs="Times New Roman"/>
        </w:rPr>
        <w:t xml:space="preserve"> kneza</w:t>
      </w:r>
      <w:r w:rsidR="006D6C8F">
        <w:rPr>
          <w:rFonts w:ascii="Times New Roman" w:hAnsi="Times New Roman" w:cs="Times New Roman"/>
        </w:rPr>
        <w:t xml:space="preserve"> Ljudevita Posavskog 45, Velika Gorica, ishođena Uporabna dozvola </w:t>
      </w:r>
      <w:r w:rsidR="006D6C8F" w:rsidRPr="006D6C8F">
        <w:rPr>
          <w:rFonts w:ascii="Times New Roman" w:hAnsi="Times New Roman" w:cs="Times New Roman"/>
        </w:rPr>
        <w:t>KLASA:UP/I-361-05/25-01/000196</w:t>
      </w:r>
      <w:r w:rsidR="006D6C8F">
        <w:rPr>
          <w:rFonts w:ascii="Times New Roman" w:hAnsi="Times New Roman" w:cs="Times New Roman"/>
        </w:rPr>
        <w:t xml:space="preserve">, </w:t>
      </w:r>
      <w:r w:rsidR="006D6C8F" w:rsidRPr="006D6C8F">
        <w:rPr>
          <w:rFonts w:ascii="Times New Roman" w:hAnsi="Times New Roman" w:cs="Times New Roman"/>
        </w:rPr>
        <w:t>URBROJ: 238-31-09-25-0005</w:t>
      </w:r>
      <w:r w:rsidR="006D6C8F">
        <w:rPr>
          <w:rFonts w:ascii="Times New Roman" w:hAnsi="Times New Roman" w:cs="Times New Roman"/>
        </w:rPr>
        <w:t>.</w:t>
      </w:r>
    </w:p>
    <w:p w14:paraId="0623E154" w14:textId="4008F71C" w:rsidR="00C37131" w:rsidRPr="006A347F" w:rsidRDefault="00140266" w:rsidP="006A347F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Ukupna vrijednost </w:t>
      </w:r>
      <w:r w:rsidR="006A347F">
        <w:rPr>
          <w:rFonts w:ascii="Times New Roman" w:hAnsi="Times New Roman" w:cs="Times New Roman"/>
        </w:rPr>
        <w:t xml:space="preserve">predmetne </w:t>
      </w:r>
      <w:r>
        <w:rPr>
          <w:rFonts w:ascii="Times New Roman" w:hAnsi="Times New Roman" w:cs="Times New Roman"/>
        </w:rPr>
        <w:t xml:space="preserve">investicije, </w:t>
      </w:r>
      <w:r w:rsidR="00B24F56">
        <w:rPr>
          <w:rFonts w:ascii="Times New Roman" w:hAnsi="Times New Roman" w:cs="Times New Roman"/>
        </w:rPr>
        <w:t>kako je navedeno u</w:t>
      </w:r>
      <w:r>
        <w:rPr>
          <w:rFonts w:ascii="Times New Roman" w:hAnsi="Times New Roman" w:cs="Times New Roman"/>
        </w:rPr>
        <w:t xml:space="preserve"> </w:t>
      </w:r>
      <w:r w:rsidR="002C65F1">
        <w:rPr>
          <w:rFonts w:ascii="Times New Roman" w:hAnsi="Times New Roman" w:cs="Times New Roman"/>
        </w:rPr>
        <w:t>Kartici osnovnog sredstva</w:t>
      </w:r>
      <w:r w:rsidR="00103F05">
        <w:rPr>
          <w:rFonts w:ascii="Times New Roman" w:hAnsi="Times New Roman" w:cs="Times New Roman"/>
        </w:rPr>
        <w:t xml:space="preserve"> (</w:t>
      </w:r>
      <w:r w:rsidR="002C65F1">
        <w:rPr>
          <w:rFonts w:ascii="Times New Roman" w:hAnsi="Times New Roman" w:cs="Times New Roman"/>
        </w:rPr>
        <w:t>Prilog 1 Ugovora</w:t>
      </w:r>
      <w:r w:rsidR="00103F05">
        <w:rPr>
          <w:rFonts w:ascii="Times New Roman" w:hAnsi="Times New Roman" w:cs="Times New Roman"/>
        </w:rPr>
        <w:t>)</w:t>
      </w:r>
      <w:r w:rsidR="006A347F">
        <w:rPr>
          <w:rFonts w:ascii="Times New Roman" w:hAnsi="Times New Roman" w:cs="Times New Roman"/>
        </w:rPr>
        <w:t xml:space="preserve"> iznosi </w:t>
      </w:r>
      <w:r w:rsidR="002C65F1">
        <w:rPr>
          <w:rFonts w:ascii="Times New Roman" w:hAnsi="Times New Roman" w:cs="Times New Roman"/>
        </w:rPr>
        <w:t xml:space="preserve">546.351,81 </w:t>
      </w:r>
      <w:r w:rsidR="006A347F">
        <w:rPr>
          <w:rFonts w:ascii="Times New Roman" w:hAnsi="Times New Roman" w:cs="Times New Roman"/>
        </w:rPr>
        <w:t>eura.</w:t>
      </w:r>
    </w:p>
    <w:p w14:paraId="53AE27B8" w14:textId="5ABF6EC9" w:rsidR="00CE7505" w:rsidRPr="00805056" w:rsidRDefault="00CE7505" w:rsidP="00805056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805056">
        <w:rPr>
          <w:rFonts w:ascii="Times New Roman" w:hAnsi="Times New Roman" w:cs="Times New Roman"/>
        </w:rPr>
        <w:t>Nekretnine opisane u stavku 1. točka 1. ovog članka u naravi čine komunalnu infrastrukturu, sukladno Zakonu o komunalnom gospodarstvu.</w:t>
      </w:r>
    </w:p>
    <w:p w14:paraId="65FD5875" w14:textId="71B5B0A1" w:rsidR="00CE7505" w:rsidRPr="00805056" w:rsidRDefault="00CE7505" w:rsidP="000E0424">
      <w:pPr>
        <w:pStyle w:val="Odlomakpopisa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805056">
        <w:rPr>
          <w:rFonts w:ascii="Times New Roman" w:hAnsi="Times New Roman" w:cs="Times New Roman"/>
        </w:rPr>
        <w:t xml:space="preserve">Odluku </w:t>
      </w:r>
      <w:r w:rsidR="00837429" w:rsidRPr="00805056">
        <w:rPr>
          <w:rFonts w:ascii="Times New Roman" w:hAnsi="Times New Roman" w:cs="Times New Roman"/>
        </w:rPr>
        <w:t xml:space="preserve">o prijenosu na upravljanje i korištenje nadstrešnice nad tržnicom na gradsko trgovačko društvo VG Komunalac d.o.o </w:t>
      </w:r>
      <w:r w:rsidRPr="00805056">
        <w:rPr>
          <w:rFonts w:ascii="Times New Roman" w:hAnsi="Times New Roman" w:cs="Times New Roman"/>
        </w:rPr>
        <w:t>donijelo je Gradsko vijeće Grada Velika Gorica na __. Sjednici održanoj ______2026. godine (</w:t>
      </w:r>
      <w:r w:rsidR="00222A3F" w:rsidRPr="00805056">
        <w:rPr>
          <w:rFonts w:ascii="Times New Roman" w:hAnsi="Times New Roman" w:cs="Times New Roman"/>
        </w:rPr>
        <w:t>S</w:t>
      </w:r>
      <w:r w:rsidRPr="00805056">
        <w:rPr>
          <w:rFonts w:ascii="Times New Roman" w:hAnsi="Times New Roman" w:cs="Times New Roman"/>
        </w:rPr>
        <w:t>lužbeni glasnik br. ___).</w:t>
      </w:r>
    </w:p>
    <w:p w14:paraId="16E58D51" w14:textId="7F6B26AD" w:rsidR="003D722C" w:rsidRPr="0042071F" w:rsidRDefault="003D722C" w:rsidP="00B95E69">
      <w:pPr>
        <w:spacing w:after="0"/>
        <w:jc w:val="both"/>
        <w:rPr>
          <w:rFonts w:ascii="Times New Roman" w:hAnsi="Times New Roman" w:cs="Times New Roman"/>
        </w:rPr>
      </w:pPr>
    </w:p>
    <w:p w14:paraId="4CB7BB46" w14:textId="6F53E622" w:rsidR="003D722C" w:rsidRPr="001E66BB" w:rsidRDefault="003D722C" w:rsidP="001E66BB">
      <w:pPr>
        <w:jc w:val="center"/>
        <w:rPr>
          <w:rFonts w:ascii="Times New Roman" w:hAnsi="Times New Roman" w:cs="Times New Roman"/>
          <w:b/>
          <w:bCs/>
        </w:rPr>
      </w:pPr>
      <w:r w:rsidRPr="001E66BB">
        <w:rPr>
          <w:rFonts w:ascii="Times New Roman" w:hAnsi="Times New Roman" w:cs="Times New Roman"/>
          <w:b/>
          <w:bCs/>
        </w:rPr>
        <w:t>Članak 3.</w:t>
      </w:r>
    </w:p>
    <w:p w14:paraId="67B8DBAC" w14:textId="5006F20C" w:rsidR="00CE7505" w:rsidRPr="0042071F" w:rsidRDefault="003D722C" w:rsidP="000E0424">
      <w:pPr>
        <w:ind w:firstLine="708"/>
        <w:jc w:val="both"/>
        <w:rPr>
          <w:rFonts w:ascii="Times New Roman" w:hAnsi="Times New Roman" w:cs="Times New Roman"/>
          <w:bCs/>
        </w:rPr>
      </w:pPr>
      <w:r w:rsidRPr="0042071F">
        <w:rPr>
          <w:rFonts w:ascii="Times New Roman" w:hAnsi="Times New Roman" w:cs="Times New Roman"/>
        </w:rPr>
        <w:t xml:space="preserve">Ovim </w:t>
      </w:r>
      <w:r w:rsidR="005F40CC">
        <w:rPr>
          <w:rFonts w:ascii="Times New Roman" w:hAnsi="Times New Roman" w:cs="Times New Roman"/>
        </w:rPr>
        <w:t>Ugovorom</w:t>
      </w:r>
      <w:r w:rsidRPr="0042071F">
        <w:rPr>
          <w:rFonts w:ascii="Times New Roman" w:hAnsi="Times New Roman" w:cs="Times New Roman"/>
        </w:rPr>
        <w:t xml:space="preserve"> Grad Velika Gorica </w:t>
      </w:r>
      <w:r w:rsidR="00CE7505" w:rsidRPr="0042071F">
        <w:rPr>
          <w:rFonts w:ascii="Times New Roman" w:hAnsi="Times New Roman" w:cs="Times New Roman"/>
        </w:rPr>
        <w:t xml:space="preserve">predaje </w:t>
      </w:r>
      <w:r w:rsidR="00CE7505" w:rsidRPr="0042071F">
        <w:rPr>
          <w:rFonts w:ascii="Times New Roman" w:hAnsi="Times New Roman" w:cs="Times New Roman"/>
          <w:bCs/>
        </w:rPr>
        <w:t xml:space="preserve">gradskom trgovačkom društvu VG Komunalac d.o.o. nadstrešnicu iz članka 1. ovog </w:t>
      </w:r>
      <w:r w:rsidR="00A02B6E">
        <w:rPr>
          <w:rFonts w:ascii="Times New Roman" w:hAnsi="Times New Roman" w:cs="Times New Roman"/>
          <w:bCs/>
        </w:rPr>
        <w:t>Ugovora</w:t>
      </w:r>
      <w:r w:rsidR="00CE7505" w:rsidRPr="0042071F">
        <w:rPr>
          <w:rFonts w:ascii="Times New Roman" w:hAnsi="Times New Roman" w:cs="Times New Roman"/>
          <w:bCs/>
        </w:rPr>
        <w:t xml:space="preserve"> na upravljanje i </w:t>
      </w:r>
      <w:r w:rsidR="00A56485">
        <w:rPr>
          <w:rFonts w:ascii="Times New Roman" w:hAnsi="Times New Roman" w:cs="Times New Roman"/>
          <w:bCs/>
        </w:rPr>
        <w:t>korištenje</w:t>
      </w:r>
      <w:r w:rsidR="00CE7505" w:rsidRPr="0042071F">
        <w:rPr>
          <w:rFonts w:ascii="Times New Roman" w:hAnsi="Times New Roman" w:cs="Times New Roman"/>
          <w:bCs/>
        </w:rPr>
        <w:t xml:space="preserve"> bez naknade, na neodređeno vrijeme počevši od dana primopredaje </w:t>
      </w:r>
      <w:r w:rsidR="00CE7505" w:rsidRPr="00DB7177">
        <w:rPr>
          <w:rFonts w:ascii="Times New Roman" w:hAnsi="Times New Roman" w:cs="Times New Roman"/>
          <w:bCs/>
        </w:rPr>
        <w:t>o čemu će se sastaviti primopredajni zapisnik.</w:t>
      </w:r>
    </w:p>
    <w:p w14:paraId="255A0529" w14:textId="15D7DC81" w:rsidR="00CE7505" w:rsidRPr="0042071F" w:rsidRDefault="00CE7505" w:rsidP="000E0424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42071F">
        <w:rPr>
          <w:rFonts w:ascii="Times New Roman" w:hAnsi="Times New Roman" w:cs="Times New Roman"/>
          <w:bCs/>
        </w:rPr>
        <w:t>VG Komunalac d.o.o. obvezuje se k</w:t>
      </w:r>
      <w:r w:rsidRPr="0042071F">
        <w:rPr>
          <w:rFonts w:ascii="Times New Roman" w:hAnsi="Times New Roman" w:cs="Times New Roman"/>
        </w:rPr>
        <w:t>oris</w:t>
      </w:r>
      <w:r w:rsidR="003B3E85">
        <w:rPr>
          <w:rFonts w:ascii="Times New Roman" w:hAnsi="Times New Roman" w:cs="Times New Roman"/>
        </w:rPr>
        <w:t>t</w:t>
      </w:r>
      <w:r w:rsidRPr="0042071F">
        <w:rPr>
          <w:rFonts w:ascii="Times New Roman" w:hAnsi="Times New Roman" w:cs="Times New Roman"/>
        </w:rPr>
        <w:t>iti predmetnu nekretninu s pažnjom dobrog gospodara</w:t>
      </w:r>
      <w:r w:rsidR="00B60CA0">
        <w:rPr>
          <w:rFonts w:ascii="Times New Roman" w:hAnsi="Times New Roman" w:cs="Times New Roman"/>
        </w:rPr>
        <w:t>.</w:t>
      </w:r>
    </w:p>
    <w:p w14:paraId="2B470A16" w14:textId="5F5AA882" w:rsidR="00CE7505" w:rsidRPr="0042071F" w:rsidRDefault="00CE7505" w:rsidP="00B95E69">
      <w:pPr>
        <w:spacing w:after="0"/>
        <w:jc w:val="both"/>
        <w:rPr>
          <w:rFonts w:ascii="Times New Roman" w:hAnsi="Times New Roman" w:cs="Times New Roman"/>
          <w:bCs/>
        </w:rPr>
      </w:pPr>
    </w:p>
    <w:p w14:paraId="33FF7E1C" w14:textId="24B9B642" w:rsidR="00CE7505" w:rsidRPr="001E66BB" w:rsidRDefault="00CE7505" w:rsidP="001E66BB">
      <w:pPr>
        <w:jc w:val="center"/>
        <w:rPr>
          <w:rFonts w:ascii="Times New Roman" w:hAnsi="Times New Roman" w:cs="Times New Roman"/>
          <w:b/>
        </w:rPr>
      </w:pPr>
      <w:r w:rsidRPr="001E66BB">
        <w:rPr>
          <w:rFonts w:ascii="Times New Roman" w:hAnsi="Times New Roman" w:cs="Times New Roman"/>
          <w:b/>
        </w:rPr>
        <w:lastRenderedPageBreak/>
        <w:t>Članak 4.</w:t>
      </w:r>
    </w:p>
    <w:p w14:paraId="0391CD0F" w14:textId="45DCEC40" w:rsidR="00CE7505" w:rsidRPr="0042071F" w:rsidRDefault="00CE7505" w:rsidP="00B95E69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42071F">
        <w:rPr>
          <w:rFonts w:ascii="Times New Roman" w:hAnsi="Times New Roman" w:cs="Times New Roman"/>
          <w:bCs/>
        </w:rPr>
        <w:t>VG Komunalac d.o.o. obvezan je snositi troškove investicijskog održavanja (održavanje u tehnički ispravnom i uporabljivom stanju) kao i snositi troškove tekućeg održavanja</w:t>
      </w:r>
      <w:r w:rsidR="00D96CE1">
        <w:rPr>
          <w:rFonts w:ascii="Times New Roman" w:hAnsi="Times New Roman" w:cs="Times New Roman"/>
          <w:bCs/>
        </w:rPr>
        <w:t>,</w:t>
      </w:r>
      <w:r w:rsidRPr="0042071F">
        <w:rPr>
          <w:rFonts w:ascii="Times New Roman" w:hAnsi="Times New Roman" w:cs="Times New Roman"/>
          <w:bCs/>
        </w:rPr>
        <w:t xml:space="preserve"> te režijske troškove.</w:t>
      </w:r>
    </w:p>
    <w:p w14:paraId="218A5444" w14:textId="52CF7969" w:rsidR="00CE7505" w:rsidRPr="0042071F" w:rsidRDefault="00CE7505" w:rsidP="00B95E69">
      <w:pPr>
        <w:spacing w:after="0"/>
        <w:jc w:val="both"/>
        <w:rPr>
          <w:rFonts w:ascii="Times New Roman" w:hAnsi="Times New Roman" w:cs="Times New Roman"/>
          <w:bCs/>
        </w:rPr>
      </w:pPr>
    </w:p>
    <w:p w14:paraId="6080FD92" w14:textId="39A656E6" w:rsidR="00CE7505" w:rsidRPr="001E66BB" w:rsidRDefault="00CE7505" w:rsidP="001E66BB">
      <w:pPr>
        <w:jc w:val="center"/>
        <w:rPr>
          <w:rFonts w:ascii="Times New Roman" w:hAnsi="Times New Roman" w:cs="Times New Roman"/>
          <w:b/>
        </w:rPr>
      </w:pPr>
      <w:r w:rsidRPr="001E66BB">
        <w:rPr>
          <w:rFonts w:ascii="Times New Roman" w:hAnsi="Times New Roman" w:cs="Times New Roman"/>
          <w:b/>
        </w:rPr>
        <w:t>Članak 5</w:t>
      </w:r>
      <w:r w:rsidR="004A1970" w:rsidRPr="001E66BB">
        <w:rPr>
          <w:rFonts w:ascii="Times New Roman" w:hAnsi="Times New Roman" w:cs="Times New Roman"/>
          <w:b/>
        </w:rPr>
        <w:t>.</w:t>
      </w:r>
    </w:p>
    <w:p w14:paraId="14F81E09" w14:textId="0A9852A2" w:rsidR="004A1970" w:rsidRDefault="004A1970" w:rsidP="0051336A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42071F">
        <w:rPr>
          <w:rFonts w:ascii="Times New Roman" w:hAnsi="Times New Roman" w:cs="Times New Roman"/>
          <w:bCs/>
        </w:rPr>
        <w:t xml:space="preserve">Na sve što nije uređeno ovim </w:t>
      </w:r>
      <w:r w:rsidR="005826C1">
        <w:rPr>
          <w:rFonts w:ascii="Times New Roman" w:hAnsi="Times New Roman" w:cs="Times New Roman"/>
          <w:bCs/>
        </w:rPr>
        <w:t>Ugovorom</w:t>
      </w:r>
      <w:r w:rsidRPr="0042071F">
        <w:rPr>
          <w:rFonts w:ascii="Times New Roman" w:hAnsi="Times New Roman" w:cs="Times New Roman"/>
          <w:bCs/>
        </w:rPr>
        <w:t xml:space="preserve"> primjenjuju se odgovarajuće odredbe Zakona o obveznim odnosima (NN</w:t>
      </w:r>
      <w:r w:rsidR="00120F91" w:rsidRPr="00120F91">
        <w:t xml:space="preserve"> </w:t>
      </w:r>
      <w:r w:rsidR="00120F91" w:rsidRPr="00120F91">
        <w:rPr>
          <w:rFonts w:ascii="Times New Roman" w:hAnsi="Times New Roman" w:cs="Times New Roman"/>
          <w:bCs/>
        </w:rPr>
        <w:t>35/05, 41/08, 125/11, 78/15, 29/18, 126/21, 114/22, 156/22, 145/23</w:t>
      </w:r>
      <w:r w:rsidR="00580DC9">
        <w:rPr>
          <w:rFonts w:ascii="Times New Roman" w:hAnsi="Times New Roman" w:cs="Times New Roman"/>
          <w:bCs/>
        </w:rPr>
        <w:t xml:space="preserve"> i </w:t>
      </w:r>
      <w:r w:rsidR="00120F91" w:rsidRPr="00120F91">
        <w:rPr>
          <w:rFonts w:ascii="Times New Roman" w:hAnsi="Times New Roman" w:cs="Times New Roman"/>
          <w:bCs/>
        </w:rPr>
        <w:t>155/23)</w:t>
      </w:r>
      <w:r w:rsidR="00580DC9">
        <w:rPr>
          <w:rFonts w:ascii="Times New Roman" w:hAnsi="Times New Roman" w:cs="Times New Roman"/>
          <w:bCs/>
        </w:rPr>
        <w:t xml:space="preserve">, </w:t>
      </w:r>
      <w:r w:rsidRPr="0042071F">
        <w:rPr>
          <w:rFonts w:ascii="Times New Roman" w:hAnsi="Times New Roman" w:cs="Times New Roman"/>
          <w:bCs/>
        </w:rPr>
        <w:t>Zakona o komunalnom gospodarstvu (NN</w:t>
      </w:r>
      <w:r w:rsidR="00120F91" w:rsidRPr="00120F91">
        <w:t xml:space="preserve"> </w:t>
      </w:r>
      <w:r w:rsidR="00120F91" w:rsidRPr="00120F91">
        <w:rPr>
          <w:rFonts w:ascii="Times New Roman" w:hAnsi="Times New Roman" w:cs="Times New Roman"/>
          <w:bCs/>
        </w:rPr>
        <w:t>68/18, 110/18, 32/20</w:t>
      </w:r>
      <w:r w:rsidR="00580DC9">
        <w:rPr>
          <w:rFonts w:ascii="Times New Roman" w:hAnsi="Times New Roman" w:cs="Times New Roman"/>
          <w:bCs/>
        </w:rPr>
        <w:t xml:space="preserve"> i</w:t>
      </w:r>
      <w:r w:rsidR="00120F91" w:rsidRPr="00120F91">
        <w:rPr>
          <w:rFonts w:ascii="Times New Roman" w:hAnsi="Times New Roman" w:cs="Times New Roman"/>
          <w:bCs/>
        </w:rPr>
        <w:t xml:space="preserve"> 145/24</w:t>
      </w:r>
      <w:r w:rsidR="00120F91">
        <w:rPr>
          <w:rFonts w:ascii="Times New Roman" w:hAnsi="Times New Roman" w:cs="Times New Roman"/>
          <w:bCs/>
        </w:rPr>
        <w:t>)</w:t>
      </w:r>
      <w:r w:rsidR="00120F91" w:rsidRPr="00120F91">
        <w:rPr>
          <w:rFonts w:ascii="Times New Roman" w:hAnsi="Times New Roman" w:cs="Times New Roman"/>
          <w:bCs/>
        </w:rPr>
        <w:t xml:space="preserve"> </w:t>
      </w:r>
      <w:r w:rsidRPr="0042071F">
        <w:rPr>
          <w:rFonts w:ascii="Times New Roman" w:hAnsi="Times New Roman" w:cs="Times New Roman"/>
          <w:bCs/>
        </w:rPr>
        <w:t>i drugih relevantnih propisa.</w:t>
      </w:r>
    </w:p>
    <w:p w14:paraId="5D44CC3E" w14:textId="77777777" w:rsidR="00DE3C65" w:rsidRPr="0042071F" w:rsidRDefault="00DE3C65" w:rsidP="0051336A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</w:p>
    <w:p w14:paraId="15E5235B" w14:textId="10C20C11" w:rsidR="004A1970" w:rsidRPr="001E66BB" w:rsidRDefault="004A1970" w:rsidP="001E66BB">
      <w:pPr>
        <w:jc w:val="center"/>
        <w:rPr>
          <w:rFonts w:ascii="Times New Roman" w:hAnsi="Times New Roman" w:cs="Times New Roman"/>
          <w:b/>
        </w:rPr>
      </w:pPr>
      <w:r w:rsidRPr="001E66BB">
        <w:rPr>
          <w:rFonts w:ascii="Times New Roman" w:hAnsi="Times New Roman" w:cs="Times New Roman"/>
          <w:b/>
        </w:rPr>
        <w:t>Članak 6.</w:t>
      </w:r>
    </w:p>
    <w:p w14:paraId="3CF4C98E" w14:textId="7CE584B8" w:rsidR="004A1970" w:rsidRPr="00342F34" w:rsidRDefault="004A1970" w:rsidP="00342F34">
      <w:pPr>
        <w:tabs>
          <w:tab w:val="left" w:pos="3722"/>
        </w:tabs>
        <w:ind w:firstLine="708"/>
        <w:jc w:val="both"/>
        <w:rPr>
          <w:rFonts w:ascii="Times New Roman" w:eastAsiaTheme="minorHAnsi" w:hAnsi="Times New Roman" w:cs="Times New Roman"/>
        </w:rPr>
      </w:pPr>
      <w:r w:rsidRPr="0042071F">
        <w:rPr>
          <w:rFonts w:ascii="Times New Roman" w:hAnsi="Times New Roman" w:cs="Times New Roman"/>
        </w:rPr>
        <w:t>Ugovorne strane su suglasne da će sve eventualne izmjene i dopune ovog Ugovora napraviti u pisanome obliku.</w:t>
      </w:r>
    </w:p>
    <w:p w14:paraId="0F657401" w14:textId="7F558F49" w:rsidR="004A1970" w:rsidRPr="001E66BB" w:rsidRDefault="004A1970" w:rsidP="001E66BB">
      <w:pPr>
        <w:jc w:val="center"/>
        <w:rPr>
          <w:rFonts w:ascii="Times New Roman" w:hAnsi="Times New Roman" w:cs="Times New Roman"/>
          <w:b/>
        </w:rPr>
      </w:pPr>
      <w:r w:rsidRPr="001E66BB">
        <w:rPr>
          <w:rFonts w:ascii="Times New Roman" w:hAnsi="Times New Roman" w:cs="Times New Roman"/>
          <w:b/>
        </w:rPr>
        <w:t>Članak 7.</w:t>
      </w:r>
    </w:p>
    <w:p w14:paraId="2DEF8144" w14:textId="6A6A494E" w:rsidR="004A1970" w:rsidRDefault="004A1970" w:rsidP="0051336A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42071F">
        <w:rPr>
          <w:rFonts w:ascii="Times New Roman" w:hAnsi="Times New Roman" w:cs="Times New Roman"/>
          <w:bCs/>
        </w:rPr>
        <w:t xml:space="preserve">Sve eventualne sporove u vezi predmeta ovog </w:t>
      </w:r>
      <w:r w:rsidR="00B836FA">
        <w:rPr>
          <w:rFonts w:ascii="Times New Roman" w:hAnsi="Times New Roman" w:cs="Times New Roman"/>
          <w:bCs/>
        </w:rPr>
        <w:t>Ugovora</w:t>
      </w:r>
      <w:r w:rsidRPr="0042071F">
        <w:rPr>
          <w:rFonts w:ascii="Times New Roman" w:hAnsi="Times New Roman" w:cs="Times New Roman"/>
          <w:bCs/>
        </w:rPr>
        <w:t xml:space="preserve">, </w:t>
      </w:r>
      <w:r w:rsidR="00580DC9">
        <w:rPr>
          <w:rFonts w:ascii="Times New Roman" w:hAnsi="Times New Roman" w:cs="Times New Roman"/>
          <w:bCs/>
        </w:rPr>
        <w:t>U</w:t>
      </w:r>
      <w:r w:rsidR="00B836FA">
        <w:rPr>
          <w:rFonts w:ascii="Times New Roman" w:hAnsi="Times New Roman" w:cs="Times New Roman"/>
          <w:bCs/>
        </w:rPr>
        <w:t>govorne</w:t>
      </w:r>
      <w:r w:rsidRPr="0042071F">
        <w:rPr>
          <w:rFonts w:ascii="Times New Roman" w:hAnsi="Times New Roman" w:cs="Times New Roman"/>
          <w:bCs/>
        </w:rPr>
        <w:t xml:space="preserve"> strane nastojat će riješiti sporazumno, a u protivnom nadležan je stvarno nadležn</w:t>
      </w:r>
      <w:r w:rsidR="008016DB">
        <w:rPr>
          <w:rFonts w:ascii="Times New Roman" w:hAnsi="Times New Roman" w:cs="Times New Roman"/>
          <w:bCs/>
        </w:rPr>
        <w:t>i</w:t>
      </w:r>
      <w:r w:rsidRPr="0042071F">
        <w:rPr>
          <w:rFonts w:ascii="Times New Roman" w:hAnsi="Times New Roman" w:cs="Times New Roman"/>
          <w:bCs/>
        </w:rPr>
        <w:t xml:space="preserve"> sud prema mjesnoj pripadnosti.</w:t>
      </w:r>
    </w:p>
    <w:p w14:paraId="0CE3A351" w14:textId="77777777" w:rsidR="00342F34" w:rsidRPr="0042071F" w:rsidRDefault="00342F34" w:rsidP="0051336A">
      <w:pPr>
        <w:spacing w:after="0"/>
        <w:jc w:val="both"/>
        <w:rPr>
          <w:rFonts w:ascii="Times New Roman" w:hAnsi="Times New Roman" w:cs="Times New Roman"/>
          <w:bCs/>
        </w:rPr>
      </w:pPr>
    </w:p>
    <w:p w14:paraId="0070AF3B" w14:textId="49E37688" w:rsidR="004A1970" w:rsidRPr="001E66BB" w:rsidRDefault="004A1970" w:rsidP="001E66BB">
      <w:pPr>
        <w:jc w:val="center"/>
        <w:rPr>
          <w:rFonts w:ascii="Times New Roman" w:hAnsi="Times New Roman" w:cs="Times New Roman"/>
          <w:b/>
        </w:rPr>
      </w:pPr>
      <w:r w:rsidRPr="001E66BB">
        <w:rPr>
          <w:rFonts w:ascii="Times New Roman" w:hAnsi="Times New Roman" w:cs="Times New Roman"/>
          <w:b/>
        </w:rPr>
        <w:t>Članak 8.</w:t>
      </w:r>
    </w:p>
    <w:p w14:paraId="3E4DA3C8" w14:textId="1043B727" w:rsidR="004A1970" w:rsidRPr="0042071F" w:rsidRDefault="004A1970" w:rsidP="0042071F">
      <w:pPr>
        <w:ind w:firstLine="708"/>
        <w:jc w:val="both"/>
        <w:rPr>
          <w:rFonts w:ascii="Times New Roman" w:eastAsiaTheme="minorHAnsi" w:hAnsi="Times New Roman" w:cs="Times New Roman"/>
        </w:rPr>
      </w:pPr>
      <w:r w:rsidRPr="0042071F">
        <w:rPr>
          <w:rFonts w:ascii="Times New Roman" w:hAnsi="Times New Roman" w:cs="Times New Roman"/>
        </w:rPr>
        <w:t xml:space="preserve">Ovaj Ugovor sastavljen je u 4 (četiri) istovjetna  primjerka, od toga 2  (dva) primjerka za Grad, a 2 (dva) primjerka za </w:t>
      </w:r>
      <w:r w:rsidR="008016DB">
        <w:rPr>
          <w:rFonts w:ascii="Times New Roman" w:hAnsi="Times New Roman" w:cs="Times New Roman"/>
        </w:rPr>
        <w:t>VG Komunalac d.o.o.</w:t>
      </w:r>
    </w:p>
    <w:p w14:paraId="16EBB0AB" w14:textId="457EAECE" w:rsidR="00FF06C9" w:rsidRDefault="00FF06C9" w:rsidP="001E66BB">
      <w:pPr>
        <w:spacing w:after="0" w:line="259" w:lineRule="auto"/>
        <w:rPr>
          <w:rFonts w:ascii="Times New Roman" w:hAnsi="Times New Roman" w:cs="Times New Roman"/>
          <w:bCs/>
        </w:rPr>
      </w:pPr>
    </w:p>
    <w:p w14:paraId="2804EC81" w14:textId="5FF1D845" w:rsidR="001E66BB" w:rsidRDefault="001E66BB" w:rsidP="001E66BB">
      <w:pPr>
        <w:spacing w:after="0" w:line="259" w:lineRule="auto"/>
        <w:rPr>
          <w:rFonts w:ascii="Times New Roman" w:hAnsi="Times New Roman" w:cs="Times New Roman"/>
          <w:bCs/>
        </w:rPr>
      </w:pPr>
    </w:p>
    <w:p w14:paraId="5C02ACE0" w14:textId="77777777" w:rsidR="001E66BB" w:rsidRDefault="001E66BB" w:rsidP="001E66BB">
      <w:pPr>
        <w:spacing w:after="0" w:line="259" w:lineRule="auto"/>
        <w:rPr>
          <w:rFonts w:ascii="Times New Roman" w:hAnsi="Times New Roman" w:cs="Times New Roman"/>
          <w:bCs/>
        </w:rPr>
      </w:pPr>
    </w:p>
    <w:p w14:paraId="2FD26EB2" w14:textId="77777777" w:rsidR="001E66BB" w:rsidRDefault="001E66BB" w:rsidP="001E66BB">
      <w:pPr>
        <w:spacing w:after="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 </w:t>
      </w:r>
    </w:p>
    <w:p w14:paraId="36ED667A" w14:textId="77777777" w:rsidR="001E66BB" w:rsidRDefault="001E66BB" w:rsidP="001E66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4C81188E" w14:textId="77777777" w:rsidR="001E66BB" w:rsidRDefault="001E66BB" w:rsidP="001E66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Velikoj Gorici, </w:t>
      </w:r>
    </w:p>
    <w:p w14:paraId="0F97EF4F" w14:textId="443EE671" w:rsidR="001E66BB" w:rsidRDefault="001E66BB" w:rsidP="001E66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3C1B5E3C" w14:textId="77777777" w:rsidR="00F2120A" w:rsidRDefault="00F2120A" w:rsidP="001E66BB">
      <w:pPr>
        <w:rPr>
          <w:rFonts w:ascii="Times New Roman" w:hAnsi="Times New Roman" w:cs="Times New Roman"/>
          <w:sz w:val="24"/>
          <w:szCs w:val="24"/>
        </w:rPr>
      </w:pPr>
    </w:p>
    <w:p w14:paraId="52C45681" w14:textId="77777777" w:rsidR="001E66BB" w:rsidRDefault="001E66BB" w:rsidP="001E66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51378487" w14:textId="77777777" w:rsidR="001E66BB" w:rsidRDefault="001E66BB" w:rsidP="001E66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14:paraId="59E41DF0" w14:textId="5F2782E5" w:rsidR="001E66BB" w:rsidRDefault="001E66BB" w:rsidP="00A364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GRAD VELIKA GORICA                                              VG KOMUNALAC d.o.o.</w:t>
      </w:r>
    </w:p>
    <w:p w14:paraId="5A569B98" w14:textId="6DDA3280" w:rsidR="001E66BB" w:rsidRDefault="001E66BB" w:rsidP="00A364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Gradonačelnik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="00A36453">
        <w:rPr>
          <w:rFonts w:ascii="Times New Roman" w:hAnsi="Times New Roman" w:cs="Times New Roman"/>
          <w:b/>
          <w:sz w:val="24"/>
          <w:szCs w:val="24"/>
        </w:rPr>
        <w:t>Predsjednik Uprave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479C00FE" w14:textId="695572A1" w:rsidR="001E66BB" w:rsidRDefault="001E66BB" w:rsidP="00A36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Krešimir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Ačkar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mag.theol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Jurica Mihalj, </w:t>
      </w:r>
      <w:proofErr w:type="spellStart"/>
      <w:r w:rsidRPr="001E66BB">
        <w:rPr>
          <w:rFonts w:ascii="Times New Roman" w:hAnsi="Times New Roman" w:cs="Times New Roman"/>
          <w:b/>
          <w:sz w:val="24"/>
          <w:szCs w:val="24"/>
        </w:rPr>
        <w:t>mag.nov</w:t>
      </w:r>
      <w:proofErr w:type="spellEnd"/>
      <w:r w:rsidRPr="001E66BB">
        <w:rPr>
          <w:rFonts w:ascii="Times New Roman" w:hAnsi="Times New Roman" w:cs="Times New Roman"/>
          <w:b/>
          <w:sz w:val="24"/>
          <w:szCs w:val="24"/>
        </w:rPr>
        <w:t>.</w:t>
      </w:r>
    </w:p>
    <w:p w14:paraId="46DEE3E5" w14:textId="77777777" w:rsidR="001E66BB" w:rsidRDefault="001E66BB" w:rsidP="00A36453">
      <w:pPr>
        <w:tabs>
          <w:tab w:val="left" w:pos="5103"/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97757D" w14:textId="77777777" w:rsidR="001E66BB" w:rsidRDefault="001E66BB" w:rsidP="00A36453">
      <w:pPr>
        <w:tabs>
          <w:tab w:val="left" w:pos="5103"/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83077E" w14:textId="77777777" w:rsidR="001E66BB" w:rsidRDefault="001E66BB" w:rsidP="00A36453">
      <w:pPr>
        <w:tabs>
          <w:tab w:val="left" w:pos="5103"/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                                  __________________________ </w:t>
      </w:r>
    </w:p>
    <w:p w14:paraId="56E60A4C" w14:textId="77777777" w:rsidR="001E66BB" w:rsidRPr="00266491" w:rsidRDefault="001E66BB" w:rsidP="001E66BB">
      <w:pPr>
        <w:spacing w:after="0" w:line="259" w:lineRule="auto"/>
        <w:rPr>
          <w:rFonts w:ascii="Times New Roman" w:eastAsia="Times New Roman" w:hAnsi="Times New Roman" w:cs="Times New Roman"/>
          <w:b/>
          <w:i/>
        </w:rPr>
      </w:pPr>
    </w:p>
    <w:sectPr w:rsidR="001E66BB" w:rsidRPr="00266491" w:rsidSect="000E0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5A81"/>
    <w:multiLevelType w:val="hybridMultilevel"/>
    <w:tmpl w:val="068EF208"/>
    <w:lvl w:ilvl="0" w:tplc="64A47424">
      <w:numFmt w:val="bullet"/>
      <w:lvlText w:val="-"/>
      <w:lvlJc w:val="left"/>
      <w:pPr>
        <w:ind w:left="6732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" w15:restartNumberingAfterBreak="0">
    <w:nsid w:val="09595226"/>
    <w:multiLevelType w:val="multilevel"/>
    <w:tmpl w:val="AB160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9E58BD"/>
    <w:multiLevelType w:val="hybridMultilevel"/>
    <w:tmpl w:val="829C04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EB4B36"/>
    <w:multiLevelType w:val="multilevel"/>
    <w:tmpl w:val="2C228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AD20B8"/>
    <w:multiLevelType w:val="hybridMultilevel"/>
    <w:tmpl w:val="A2D8D3EA"/>
    <w:lvl w:ilvl="0" w:tplc="39DAC4F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8C1586"/>
    <w:multiLevelType w:val="hybridMultilevel"/>
    <w:tmpl w:val="DA22C794"/>
    <w:lvl w:ilvl="0" w:tplc="A6C43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D72D4"/>
    <w:multiLevelType w:val="hybridMultilevel"/>
    <w:tmpl w:val="7340E506"/>
    <w:lvl w:ilvl="0" w:tplc="013481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367DF7"/>
    <w:multiLevelType w:val="multilevel"/>
    <w:tmpl w:val="70BA32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EB171D"/>
    <w:multiLevelType w:val="hybridMultilevel"/>
    <w:tmpl w:val="7F266D50"/>
    <w:lvl w:ilvl="0" w:tplc="9930338A">
      <w:numFmt w:val="bullet"/>
      <w:lvlText w:val="-"/>
      <w:lvlJc w:val="left"/>
      <w:pPr>
        <w:ind w:left="7092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41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13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85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A0A"/>
    <w:rsid w:val="00002946"/>
    <w:rsid w:val="00002A87"/>
    <w:rsid w:val="00004729"/>
    <w:rsid w:val="00020164"/>
    <w:rsid w:val="00020FA2"/>
    <w:rsid w:val="000220DA"/>
    <w:rsid w:val="00033099"/>
    <w:rsid w:val="00075469"/>
    <w:rsid w:val="0008274F"/>
    <w:rsid w:val="000A7E73"/>
    <w:rsid w:val="000B5F94"/>
    <w:rsid w:val="000B6128"/>
    <w:rsid w:val="000E0424"/>
    <w:rsid w:val="000E578E"/>
    <w:rsid w:val="00103F05"/>
    <w:rsid w:val="00120F91"/>
    <w:rsid w:val="00140266"/>
    <w:rsid w:val="00186DA5"/>
    <w:rsid w:val="001D2570"/>
    <w:rsid w:val="001E66BB"/>
    <w:rsid w:val="001F539A"/>
    <w:rsid w:val="00200C2D"/>
    <w:rsid w:val="00202907"/>
    <w:rsid w:val="00203F80"/>
    <w:rsid w:val="00207256"/>
    <w:rsid w:val="00222A3F"/>
    <w:rsid w:val="00241858"/>
    <w:rsid w:val="00255207"/>
    <w:rsid w:val="00266491"/>
    <w:rsid w:val="002C4971"/>
    <w:rsid w:val="002C65F1"/>
    <w:rsid w:val="002F5D30"/>
    <w:rsid w:val="003316B7"/>
    <w:rsid w:val="00337F91"/>
    <w:rsid w:val="00342F34"/>
    <w:rsid w:val="00351532"/>
    <w:rsid w:val="003744F1"/>
    <w:rsid w:val="003808A6"/>
    <w:rsid w:val="00383463"/>
    <w:rsid w:val="003B3E85"/>
    <w:rsid w:val="003B5D1C"/>
    <w:rsid w:val="003C1052"/>
    <w:rsid w:val="003D00D2"/>
    <w:rsid w:val="003D3803"/>
    <w:rsid w:val="003D722C"/>
    <w:rsid w:val="003D7B52"/>
    <w:rsid w:val="0042071F"/>
    <w:rsid w:val="00420AA1"/>
    <w:rsid w:val="0042389A"/>
    <w:rsid w:val="00424B71"/>
    <w:rsid w:val="00427ABC"/>
    <w:rsid w:val="00431AAF"/>
    <w:rsid w:val="004457E3"/>
    <w:rsid w:val="00461125"/>
    <w:rsid w:val="00464F1D"/>
    <w:rsid w:val="00470499"/>
    <w:rsid w:val="00491F8A"/>
    <w:rsid w:val="004A1970"/>
    <w:rsid w:val="00504238"/>
    <w:rsid w:val="0051336A"/>
    <w:rsid w:val="00524CC9"/>
    <w:rsid w:val="00580DC9"/>
    <w:rsid w:val="005826C1"/>
    <w:rsid w:val="005A0127"/>
    <w:rsid w:val="005E138A"/>
    <w:rsid w:val="005E2C8F"/>
    <w:rsid w:val="005E444A"/>
    <w:rsid w:val="005F40CC"/>
    <w:rsid w:val="005F69D5"/>
    <w:rsid w:val="005F7A2F"/>
    <w:rsid w:val="0061242E"/>
    <w:rsid w:val="00624748"/>
    <w:rsid w:val="006445D8"/>
    <w:rsid w:val="006646C3"/>
    <w:rsid w:val="00683755"/>
    <w:rsid w:val="006A347F"/>
    <w:rsid w:val="006B00A5"/>
    <w:rsid w:val="006B50E0"/>
    <w:rsid w:val="006D6C8F"/>
    <w:rsid w:val="006E61A4"/>
    <w:rsid w:val="007011CA"/>
    <w:rsid w:val="00703E3C"/>
    <w:rsid w:val="0070568C"/>
    <w:rsid w:val="00707191"/>
    <w:rsid w:val="00713B20"/>
    <w:rsid w:val="00773F3F"/>
    <w:rsid w:val="007763E5"/>
    <w:rsid w:val="00797335"/>
    <w:rsid w:val="007A26C3"/>
    <w:rsid w:val="007B18A2"/>
    <w:rsid w:val="007E0BFE"/>
    <w:rsid w:val="007E4674"/>
    <w:rsid w:val="007F6858"/>
    <w:rsid w:val="008016DB"/>
    <w:rsid w:val="00805056"/>
    <w:rsid w:val="00837429"/>
    <w:rsid w:val="00862207"/>
    <w:rsid w:val="00891812"/>
    <w:rsid w:val="00894E46"/>
    <w:rsid w:val="008B1316"/>
    <w:rsid w:val="008B3C9D"/>
    <w:rsid w:val="009130C9"/>
    <w:rsid w:val="00920A5F"/>
    <w:rsid w:val="00954442"/>
    <w:rsid w:val="009855AE"/>
    <w:rsid w:val="009B4248"/>
    <w:rsid w:val="009C209C"/>
    <w:rsid w:val="009D1FB1"/>
    <w:rsid w:val="009D2EFE"/>
    <w:rsid w:val="009D7706"/>
    <w:rsid w:val="009F18DA"/>
    <w:rsid w:val="00A02B6E"/>
    <w:rsid w:val="00A15C87"/>
    <w:rsid w:val="00A315B5"/>
    <w:rsid w:val="00A36453"/>
    <w:rsid w:val="00A56485"/>
    <w:rsid w:val="00A63C1F"/>
    <w:rsid w:val="00AD4B6A"/>
    <w:rsid w:val="00B076C8"/>
    <w:rsid w:val="00B21A0A"/>
    <w:rsid w:val="00B24F56"/>
    <w:rsid w:val="00B321EC"/>
    <w:rsid w:val="00B33517"/>
    <w:rsid w:val="00B46AD8"/>
    <w:rsid w:val="00B56ABA"/>
    <w:rsid w:val="00B60CA0"/>
    <w:rsid w:val="00B7175E"/>
    <w:rsid w:val="00B836FA"/>
    <w:rsid w:val="00B95E69"/>
    <w:rsid w:val="00BD5388"/>
    <w:rsid w:val="00C01A6B"/>
    <w:rsid w:val="00C01E04"/>
    <w:rsid w:val="00C14CBD"/>
    <w:rsid w:val="00C37131"/>
    <w:rsid w:val="00C609AF"/>
    <w:rsid w:val="00C60B6D"/>
    <w:rsid w:val="00CE6D7C"/>
    <w:rsid w:val="00CE7505"/>
    <w:rsid w:val="00CF4B1E"/>
    <w:rsid w:val="00CF6DEE"/>
    <w:rsid w:val="00D1480A"/>
    <w:rsid w:val="00D827B0"/>
    <w:rsid w:val="00D87A22"/>
    <w:rsid w:val="00D911FF"/>
    <w:rsid w:val="00D94D71"/>
    <w:rsid w:val="00D96CE1"/>
    <w:rsid w:val="00DB7177"/>
    <w:rsid w:val="00DE3C65"/>
    <w:rsid w:val="00DF2582"/>
    <w:rsid w:val="00E14037"/>
    <w:rsid w:val="00E163C1"/>
    <w:rsid w:val="00E50572"/>
    <w:rsid w:val="00E94DD8"/>
    <w:rsid w:val="00EC643F"/>
    <w:rsid w:val="00ED70A2"/>
    <w:rsid w:val="00F06303"/>
    <w:rsid w:val="00F17412"/>
    <w:rsid w:val="00F2120A"/>
    <w:rsid w:val="00FA5B96"/>
    <w:rsid w:val="00FE6366"/>
    <w:rsid w:val="00FF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B10B"/>
  <w15:chartTrackingRefBased/>
  <w15:docId w15:val="{1158EAF9-8BAD-4F0F-8F9A-4EA9ACD00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A0A"/>
    <w:pPr>
      <w:spacing w:line="256" w:lineRule="auto"/>
    </w:pPr>
    <w:rPr>
      <w:rFonts w:eastAsiaTheme="minorEastAsia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B21A0A"/>
    <w:pPr>
      <w:keepNext/>
      <w:spacing w:after="0" w:line="240" w:lineRule="auto"/>
      <w:ind w:right="51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E63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E63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B21A0A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B21A0A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B21A0A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semiHidden/>
    <w:rsid w:val="00B21A0A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semiHidden/>
    <w:rsid w:val="00B21A0A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Opisslike">
    <w:name w:val="caption"/>
    <w:basedOn w:val="Normal"/>
    <w:next w:val="Normal"/>
    <w:semiHidden/>
    <w:unhideWhenUsed/>
    <w:qFormat/>
    <w:rsid w:val="00B21A0A"/>
    <w:pPr>
      <w:spacing w:after="0" w:line="240" w:lineRule="auto"/>
      <w:ind w:right="51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styleId="Bezproreda">
    <w:name w:val="No Spacing"/>
    <w:uiPriority w:val="1"/>
    <w:qFormat/>
    <w:rsid w:val="00B21A0A"/>
    <w:pPr>
      <w:spacing w:after="0" w:line="240" w:lineRule="auto"/>
    </w:pPr>
  </w:style>
  <w:style w:type="character" w:styleId="Naglaeno">
    <w:name w:val="Strong"/>
    <w:basedOn w:val="Zadanifontodlomka"/>
    <w:uiPriority w:val="22"/>
    <w:qFormat/>
    <w:rsid w:val="00266491"/>
    <w:rPr>
      <w:b/>
      <w:bCs/>
    </w:rPr>
  </w:style>
  <w:style w:type="paragraph" w:styleId="StandardWeb">
    <w:name w:val="Normal (Web)"/>
    <w:basedOn w:val="Normal"/>
    <w:uiPriority w:val="99"/>
    <w:unhideWhenUsed/>
    <w:rsid w:val="00266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E636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E636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r-HR"/>
    </w:rPr>
  </w:style>
  <w:style w:type="character" w:styleId="Istaknuto">
    <w:name w:val="Emphasis"/>
    <w:basedOn w:val="Zadanifontodlomka"/>
    <w:uiPriority w:val="20"/>
    <w:qFormat/>
    <w:rsid w:val="00FE6366"/>
    <w:rPr>
      <w:i/>
      <w:iCs/>
    </w:rPr>
  </w:style>
  <w:style w:type="paragraph" w:styleId="Odlomakpopisa">
    <w:name w:val="List Paragraph"/>
    <w:basedOn w:val="Normal"/>
    <w:uiPriority w:val="34"/>
    <w:qFormat/>
    <w:rsid w:val="00CE75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3A916-D3AE-49FC-B2FA-DFF236576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GVG</dc:creator>
  <cp:keywords/>
  <dc:description/>
  <cp:lastModifiedBy>Tena</cp:lastModifiedBy>
  <cp:revision>177</cp:revision>
  <cp:lastPrinted>2026-02-12T13:07:00Z</cp:lastPrinted>
  <dcterms:created xsi:type="dcterms:W3CDTF">2026-02-02T08:46:00Z</dcterms:created>
  <dcterms:modified xsi:type="dcterms:W3CDTF">2026-02-17T07:57:00Z</dcterms:modified>
</cp:coreProperties>
</file>